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5F8A" w14:textId="77777777" w:rsidR="00510ABB" w:rsidRPr="00F133D5" w:rsidRDefault="00510ABB" w:rsidP="00510ABB">
      <w:pPr>
        <w:overflowPunct/>
        <w:autoSpaceDE/>
        <w:autoSpaceDN/>
        <w:adjustRightInd/>
        <w:ind w:left="6946"/>
        <w:jc w:val="left"/>
        <w:textAlignment w:val="auto"/>
        <w:rPr>
          <w:rFonts w:ascii="Times New Roman" w:hAnsi="Times New Roman"/>
          <w:sz w:val="24"/>
          <w:szCs w:val="24"/>
        </w:rPr>
      </w:pPr>
      <w:r w:rsidRPr="00F133D5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№3</w:t>
      </w:r>
      <w:r w:rsidRPr="00F133D5">
        <w:rPr>
          <w:rFonts w:ascii="Times New Roman" w:hAnsi="Times New Roman"/>
          <w:sz w:val="24"/>
          <w:szCs w:val="24"/>
        </w:rPr>
        <w:t xml:space="preserve"> </w:t>
      </w:r>
    </w:p>
    <w:p w14:paraId="49E5D805" w14:textId="77777777" w:rsidR="00510ABB" w:rsidRPr="00F133D5" w:rsidRDefault="00510ABB" w:rsidP="00510ABB">
      <w:pPr>
        <w:overflowPunct/>
        <w:autoSpaceDE/>
        <w:autoSpaceDN/>
        <w:adjustRightInd/>
        <w:ind w:left="6946"/>
        <w:jc w:val="left"/>
        <w:textAlignment w:val="auto"/>
        <w:rPr>
          <w:rFonts w:ascii="Times New Roman" w:hAnsi="Times New Roman"/>
          <w:sz w:val="24"/>
          <w:szCs w:val="24"/>
        </w:rPr>
      </w:pPr>
      <w:r w:rsidRPr="00F133D5">
        <w:rPr>
          <w:rFonts w:ascii="Times New Roman" w:hAnsi="Times New Roman"/>
          <w:sz w:val="24"/>
          <w:szCs w:val="24"/>
        </w:rPr>
        <w:t>к Регламенту</w:t>
      </w:r>
    </w:p>
    <w:p w14:paraId="119D1C13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534AB9BA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74C3F094" w14:textId="37EA5F3D" w:rsidR="00510ABB" w:rsidRDefault="00510ABB" w:rsidP="00510ABB">
      <w:pPr>
        <w:overflowPunct/>
        <w:autoSpaceDE/>
        <w:autoSpaceDN/>
        <w:adjustRightInd/>
        <w:ind w:left="6521" w:hanging="567"/>
        <w:contextualSpacing/>
        <w:jc w:val="left"/>
        <w:textAlignment w:val="auto"/>
        <w:rPr>
          <w:rFonts w:ascii="Times New Roman" w:hAnsi="Times New Roman"/>
          <w:sz w:val="24"/>
        </w:rPr>
      </w:pPr>
      <w:r w:rsidRPr="00BC433A">
        <w:rPr>
          <w:rFonts w:ascii="Times New Roman" w:hAnsi="Times New Roman"/>
          <w:sz w:val="24"/>
        </w:rPr>
        <w:t xml:space="preserve">Директору </w:t>
      </w:r>
      <w:r>
        <w:rPr>
          <w:rFonts w:ascii="Times New Roman" w:hAnsi="Times New Roman"/>
          <w:sz w:val="24"/>
        </w:rPr>
        <w:t>Ф</w:t>
      </w:r>
      <w:r w:rsidR="00EC0E51"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ЦК </w:t>
      </w:r>
    </w:p>
    <w:p w14:paraId="1BF16012" w14:textId="77777777" w:rsidR="00510ABB" w:rsidRPr="00BC433A" w:rsidRDefault="00510ABB" w:rsidP="00510ABB">
      <w:pPr>
        <w:overflowPunct/>
        <w:autoSpaceDE/>
        <w:autoSpaceDN/>
        <w:adjustRightInd/>
        <w:ind w:left="6521" w:hanging="567"/>
        <w:contextualSpacing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Бодак Д.М.</w:t>
      </w:r>
    </w:p>
    <w:p w14:paraId="15FF4139" w14:textId="77777777" w:rsidR="00510ABB" w:rsidRPr="00BC433A" w:rsidRDefault="00510ABB" w:rsidP="00510ABB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</w:rPr>
      </w:pPr>
      <w:r w:rsidRPr="00BC433A">
        <w:rPr>
          <w:rFonts w:ascii="Times New Roman" w:hAnsi="Times New Roman"/>
          <w:sz w:val="24"/>
        </w:rPr>
        <w:t xml:space="preserve">от </w:t>
      </w:r>
    </w:p>
    <w:p w14:paraId="7C75E166" w14:textId="77777777" w:rsidR="00510ABB" w:rsidRPr="00BC433A" w:rsidRDefault="00510ABB" w:rsidP="00510ABB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</w:rPr>
      </w:pPr>
      <w:r w:rsidRPr="00BC433A">
        <w:rPr>
          <w:rFonts w:ascii="Times New Roman" w:hAnsi="Times New Roman"/>
          <w:sz w:val="24"/>
        </w:rPr>
        <w:t>_______________________</w:t>
      </w:r>
    </w:p>
    <w:p w14:paraId="51550103" w14:textId="77777777" w:rsidR="00510ABB" w:rsidRPr="00BC433A" w:rsidRDefault="00510ABB" w:rsidP="00510ABB">
      <w:pPr>
        <w:overflowPunct/>
        <w:autoSpaceDE/>
        <w:autoSpaceDN/>
        <w:adjustRightInd/>
        <w:spacing w:after="160" w:line="259" w:lineRule="auto"/>
        <w:contextualSpacing/>
        <w:jc w:val="left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Pr="00BC433A">
        <w:rPr>
          <w:rFonts w:ascii="Times New Roman" w:hAnsi="Times New Roman"/>
          <w:sz w:val="24"/>
        </w:rPr>
        <w:t>(обучающегося/сотрудника</w:t>
      </w:r>
      <w:r>
        <w:rPr>
          <w:rFonts w:ascii="Times New Roman" w:hAnsi="Times New Roman"/>
          <w:sz w:val="24"/>
        </w:rPr>
        <w:t>/выпускника</w:t>
      </w:r>
      <w:r w:rsidRPr="00BC433A">
        <w:rPr>
          <w:rFonts w:ascii="Times New Roman" w:hAnsi="Times New Roman"/>
          <w:sz w:val="24"/>
        </w:rPr>
        <w:t>)</w:t>
      </w:r>
    </w:p>
    <w:p w14:paraId="4514ACC7" w14:textId="77777777" w:rsidR="00510ABB" w:rsidRPr="00BC433A" w:rsidRDefault="00510ABB" w:rsidP="00510ABB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</w:rPr>
      </w:pPr>
      <w:r w:rsidRPr="00BC433A">
        <w:rPr>
          <w:rFonts w:ascii="Times New Roman" w:hAnsi="Times New Roman"/>
          <w:sz w:val="24"/>
        </w:rPr>
        <w:t>_______________________</w:t>
      </w:r>
    </w:p>
    <w:p w14:paraId="45351C38" w14:textId="77777777" w:rsidR="00510ABB" w:rsidRPr="00BC433A" w:rsidRDefault="00510ABB" w:rsidP="00510ABB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</w:rPr>
      </w:pPr>
      <w:r w:rsidRPr="00BC433A">
        <w:rPr>
          <w:rFonts w:ascii="Times New Roman" w:hAnsi="Times New Roman"/>
          <w:sz w:val="24"/>
        </w:rPr>
        <w:t xml:space="preserve">(наименование </w:t>
      </w:r>
      <w:r>
        <w:rPr>
          <w:rFonts w:ascii="Times New Roman" w:hAnsi="Times New Roman"/>
          <w:sz w:val="24"/>
        </w:rPr>
        <w:t>кафедры</w:t>
      </w:r>
      <w:r w:rsidRPr="00BC433A">
        <w:rPr>
          <w:rFonts w:ascii="Times New Roman" w:hAnsi="Times New Roman"/>
          <w:sz w:val="24"/>
        </w:rPr>
        <w:t xml:space="preserve">, </w:t>
      </w:r>
    </w:p>
    <w:p w14:paraId="21886697" w14:textId="77777777" w:rsidR="00510ABB" w:rsidRPr="00BC433A" w:rsidRDefault="00510ABB" w:rsidP="00510ABB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</w:rPr>
      </w:pPr>
      <w:r w:rsidRPr="00BC433A">
        <w:rPr>
          <w:rFonts w:ascii="Times New Roman" w:hAnsi="Times New Roman"/>
          <w:sz w:val="24"/>
        </w:rPr>
        <w:t>подразделения,</w:t>
      </w:r>
    </w:p>
    <w:p w14:paraId="08D464F5" w14:textId="77777777" w:rsidR="00510ABB" w:rsidRPr="00BC433A" w:rsidRDefault="00510ABB" w:rsidP="00510ABB">
      <w:pPr>
        <w:overflowPunct/>
        <w:autoSpaceDE/>
        <w:autoSpaceDN/>
        <w:adjustRightInd/>
        <w:spacing w:after="160" w:line="259" w:lineRule="auto"/>
        <w:ind w:left="6521" w:hanging="567"/>
        <w:contextualSpacing/>
        <w:jc w:val="left"/>
        <w:textAlignment w:val="auto"/>
        <w:rPr>
          <w:rFonts w:ascii="Times New Roman" w:hAnsi="Times New Roman"/>
          <w:sz w:val="24"/>
        </w:rPr>
      </w:pPr>
      <w:r w:rsidRPr="00BC433A">
        <w:rPr>
          <w:rFonts w:ascii="Times New Roman" w:hAnsi="Times New Roman"/>
          <w:sz w:val="24"/>
        </w:rPr>
        <w:t>учебной группы)</w:t>
      </w:r>
    </w:p>
    <w:p w14:paraId="5731C406" w14:textId="77777777" w:rsidR="00510ABB" w:rsidRPr="00BC433A" w:rsidRDefault="00510ABB" w:rsidP="00510ABB">
      <w:pPr>
        <w:pBdr>
          <w:bottom w:val="single" w:sz="12" w:space="1" w:color="auto"/>
        </w:pBdr>
        <w:overflowPunct/>
        <w:autoSpaceDE/>
        <w:autoSpaceDN/>
        <w:adjustRightInd/>
        <w:spacing w:after="160" w:line="259" w:lineRule="auto"/>
        <w:ind w:left="5954"/>
        <w:contextualSpacing/>
        <w:jc w:val="left"/>
        <w:textAlignment w:val="auto"/>
        <w:rPr>
          <w:rFonts w:ascii="Times New Roman" w:hAnsi="Times New Roman"/>
          <w:sz w:val="24"/>
        </w:rPr>
      </w:pPr>
      <w:r w:rsidRPr="00BC433A">
        <w:rPr>
          <w:rFonts w:ascii="Times New Roman" w:hAnsi="Times New Roman"/>
          <w:sz w:val="24"/>
        </w:rPr>
        <w:t>________________________</w:t>
      </w:r>
    </w:p>
    <w:p w14:paraId="2B39FCC9" w14:textId="77777777" w:rsidR="00510ABB" w:rsidRDefault="00510ABB" w:rsidP="00510ABB">
      <w:pPr>
        <w:pBdr>
          <w:bottom w:val="single" w:sz="12" w:space="1" w:color="auto"/>
        </w:pBdr>
        <w:overflowPunct/>
        <w:autoSpaceDE/>
        <w:autoSpaceDN/>
        <w:adjustRightInd/>
        <w:spacing w:after="160" w:line="259" w:lineRule="auto"/>
        <w:ind w:left="5954"/>
        <w:contextualSpacing/>
        <w:jc w:val="left"/>
        <w:textAlignment w:val="auto"/>
        <w:rPr>
          <w:rFonts w:ascii="Times New Roman" w:hAnsi="Times New Roman"/>
          <w:sz w:val="24"/>
        </w:rPr>
      </w:pPr>
      <w:r w:rsidRPr="00BC433A">
        <w:rPr>
          <w:rFonts w:ascii="Times New Roman" w:hAnsi="Times New Roman"/>
          <w:sz w:val="24"/>
        </w:rPr>
        <w:t xml:space="preserve">(Фамилия, имя, отчество, контактный телефон) </w:t>
      </w:r>
    </w:p>
    <w:p w14:paraId="42A2BD82" w14:textId="77777777" w:rsidR="00510ABB" w:rsidRPr="00BC433A" w:rsidRDefault="00510ABB" w:rsidP="00510ABB">
      <w:pPr>
        <w:pBdr>
          <w:bottom w:val="single" w:sz="12" w:space="1" w:color="auto"/>
        </w:pBdr>
        <w:overflowPunct/>
        <w:autoSpaceDE/>
        <w:autoSpaceDN/>
        <w:adjustRightInd/>
        <w:spacing w:after="160" w:line="259" w:lineRule="auto"/>
        <w:ind w:left="5954"/>
        <w:contextualSpacing/>
        <w:jc w:val="left"/>
        <w:textAlignment w:val="auto"/>
        <w:rPr>
          <w:rFonts w:ascii="Times New Roman" w:hAnsi="Times New Roman"/>
          <w:sz w:val="24"/>
        </w:rPr>
      </w:pPr>
    </w:p>
    <w:p w14:paraId="6AA3865B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1E663B02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52F28F6C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3E74F7F4" w14:textId="77777777" w:rsidR="00510ABB" w:rsidRPr="00510ABB" w:rsidRDefault="00510ABB" w:rsidP="00EC0E51">
      <w:pPr>
        <w:jc w:val="center"/>
        <w:rPr>
          <w:rFonts w:ascii="Times New Roman" w:hAnsi="Times New Roman"/>
          <w:b/>
          <w:sz w:val="24"/>
          <w:szCs w:val="24"/>
        </w:rPr>
      </w:pPr>
      <w:r w:rsidRPr="00510ABB">
        <w:rPr>
          <w:rFonts w:ascii="Times New Roman" w:hAnsi="Times New Roman"/>
          <w:b/>
          <w:sz w:val="24"/>
          <w:szCs w:val="24"/>
        </w:rPr>
        <w:t>Финансовый отчет о результатах проведения мероприятия</w:t>
      </w:r>
    </w:p>
    <w:p w14:paraId="28591DB0" w14:textId="77777777" w:rsidR="00510ABB" w:rsidRPr="00510ABB" w:rsidRDefault="00510ABB" w:rsidP="00510ABB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Style w:val="ac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3102"/>
        <w:gridCol w:w="3735"/>
        <w:gridCol w:w="2508"/>
      </w:tblGrid>
      <w:tr w:rsidR="00510ABB" w:rsidRPr="00510ABB" w14:paraId="65A8C4D1" w14:textId="77777777" w:rsidTr="00C377AF">
        <w:trPr>
          <w:trHeight w:val="288"/>
        </w:trPr>
        <w:tc>
          <w:tcPr>
            <w:tcW w:w="9345" w:type="dxa"/>
            <w:gridSpan w:val="3"/>
          </w:tcPr>
          <w:p w14:paraId="7DD4BECD" w14:textId="77777777" w:rsidR="00510ABB" w:rsidRPr="00510ABB" w:rsidRDefault="00510ABB" w:rsidP="00510ABB">
            <w:pPr>
              <w:pStyle w:val="a7"/>
              <w:ind w:right="-284" w:hanging="142"/>
              <w:jc w:val="center"/>
              <w:rPr>
                <w:rFonts w:ascii="Times New Roman" w:hAnsi="Times New Roman"/>
                <w:b/>
                <w:bCs/>
              </w:rPr>
            </w:pPr>
            <w:r w:rsidRPr="00510ABB">
              <w:rPr>
                <w:rFonts w:ascii="Times New Roman" w:hAnsi="Times New Roman"/>
                <w:b/>
                <w:bCs/>
              </w:rPr>
              <w:t>Детализация расходов по мероприятию (проекту)</w:t>
            </w:r>
          </w:p>
        </w:tc>
      </w:tr>
      <w:tr w:rsidR="00510ABB" w:rsidRPr="00510ABB" w14:paraId="0AC0E166" w14:textId="77777777" w:rsidTr="00C377AF">
        <w:trPr>
          <w:trHeight w:val="1445"/>
        </w:trPr>
        <w:tc>
          <w:tcPr>
            <w:tcW w:w="3102" w:type="dxa"/>
          </w:tcPr>
          <w:p w14:paraId="420C243E" w14:textId="77777777" w:rsidR="00510ABB" w:rsidRDefault="00510ABB" w:rsidP="00510ABB">
            <w:pPr>
              <w:ind w:right="-284"/>
              <w:jc w:val="center"/>
              <w:rPr>
                <w:rFonts w:ascii="Times New Roman" w:hAnsi="Times New Roman"/>
                <w:b/>
                <w:bCs/>
              </w:rPr>
            </w:pPr>
            <w:r w:rsidRPr="00510ABB">
              <w:rPr>
                <w:rFonts w:ascii="Times New Roman" w:hAnsi="Times New Roman"/>
                <w:b/>
                <w:bCs/>
              </w:rPr>
              <w:t xml:space="preserve">Наименование </w:t>
            </w:r>
          </w:p>
          <w:p w14:paraId="169379FE" w14:textId="31847869" w:rsidR="00510ABB" w:rsidRPr="00510ABB" w:rsidRDefault="00510ABB" w:rsidP="00510ABB">
            <w:pPr>
              <w:ind w:right="-284"/>
              <w:jc w:val="center"/>
              <w:rPr>
                <w:rFonts w:ascii="Times New Roman" w:hAnsi="Times New Roman"/>
                <w:b/>
                <w:bCs/>
              </w:rPr>
            </w:pPr>
            <w:r w:rsidRPr="00510ABB">
              <w:rPr>
                <w:rFonts w:ascii="Times New Roman" w:hAnsi="Times New Roman"/>
                <w:b/>
                <w:bCs/>
              </w:rPr>
              <w:t>приобретаемого товара, работы, услуги</w:t>
            </w:r>
          </w:p>
        </w:tc>
        <w:tc>
          <w:tcPr>
            <w:tcW w:w="3735" w:type="dxa"/>
          </w:tcPr>
          <w:p w14:paraId="32BBC69D" w14:textId="77777777" w:rsidR="00510ABB" w:rsidRPr="00510ABB" w:rsidRDefault="00510ABB" w:rsidP="00510ABB">
            <w:pPr>
              <w:ind w:right="-284"/>
              <w:jc w:val="center"/>
              <w:rPr>
                <w:rFonts w:ascii="Times New Roman" w:hAnsi="Times New Roman"/>
                <w:b/>
                <w:bCs/>
              </w:rPr>
            </w:pPr>
            <w:r w:rsidRPr="00510ABB">
              <w:rPr>
                <w:rFonts w:ascii="Times New Roman" w:hAnsi="Times New Roman"/>
                <w:b/>
                <w:bCs/>
              </w:rPr>
              <w:t>Подтверждающий оплату товара, работы, услуги финансовый документ (№, дата кассового или электронного чека, договора, счета-фактуры, иное)</w:t>
            </w:r>
          </w:p>
        </w:tc>
        <w:tc>
          <w:tcPr>
            <w:tcW w:w="2508" w:type="dxa"/>
          </w:tcPr>
          <w:p w14:paraId="43ABBD64" w14:textId="3B0CFD0C" w:rsidR="00510ABB" w:rsidRDefault="00510ABB" w:rsidP="00510ABB">
            <w:pPr>
              <w:ind w:right="-284"/>
              <w:jc w:val="center"/>
              <w:rPr>
                <w:rFonts w:ascii="Times New Roman" w:hAnsi="Times New Roman"/>
                <w:b/>
                <w:bCs/>
              </w:rPr>
            </w:pPr>
            <w:r w:rsidRPr="00510ABB">
              <w:rPr>
                <w:rFonts w:ascii="Times New Roman" w:hAnsi="Times New Roman"/>
                <w:b/>
                <w:bCs/>
              </w:rPr>
              <w:t>Сумма по</w:t>
            </w:r>
          </w:p>
          <w:p w14:paraId="06851897" w14:textId="7C5484EE" w:rsidR="00510ABB" w:rsidRDefault="00510ABB" w:rsidP="00510ABB">
            <w:pPr>
              <w:ind w:right="-284"/>
              <w:jc w:val="center"/>
              <w:rPr>
                <w:rFonts w:ascii="Times New Roman" w:hAnsi="Times New Roman"/>
                <w:b/>
                <w:bCs/>
              </w:rPr>
            </w:pPr>
            <w:r w:rsidRPr="00510ABB">
              <w:rPr>
                <w:rFonts w:ascii="Times New Roman" w:hAnsi="Times New Roman"/>
                <w:b/>
                <w:bCs/>
              </w:rPr>
              <w:t>приложенному финансовому</w:t>
            </w:r>
          </w:p>
          <w:p w14:paraId="68BF377F" w14:textId="2E8D871C" w:rsidR="00510ABB" w:rsidRPr="00510ABB" w:rsidRDefault="00510ABB" w:rsidP="00510ABB">
            <w:pPr>
              <w:ind w:right="-284"/>
              <w:jc w:val="center"/>
              <w:rPr>
                <w:rFonts w:ascii="Times New Roman" w:hAnsi="Times New Roman"/>
                <w:b/>
                <w:bCs/>
              </w:rPr>
            </w:pPr>
            <w:r w:rsidRPr="00510ABB">
              <w:rPr>
                <w:rFonts w:ascii="Times New Roman" w:hAnsi="Times New Roman"/>
                <w:b/>
                <w:bCs/>
              </w:rPr>
              <w:t>документу</w:t>
            </w:r>
          </w:p>
        </w:tc>
      </w:tr>
      <w:tr w:rsidR="00510ABB" w:rsidRPr="00510ABB" w14:paraId="1402EF93" w14:textId="77777777" w:rsidTr="00C377AF">
        <w:trPr>
          <w:trHeight w:val="288"/>
        </w:trPr>
        <w:tc>
          <w:tcPr>
            <w:tcW w:w="3102" w:type="dxa"/>
          </w:tcPr>
          <w:p w14:paraId="2493CCDD" w14:textId="77777777" w:rsidR="00510ABB" w:rsidRPr="00510ABB" w:rsidRDefault="00510ABB" w:rsidP="00510ABB">
            <w:pPr>
              <w:pStyle w:val="a7"/>
              <w:ind w:right="-284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35" w:type="dxa"/>
          </w:tcPr>
          <w:p w14:paraId="552706B6" w14:textId="77777777" w:rsidR="00510ABB" w:rsidRPr="00510ABB" w:rsidRDefault="00510ABB" w:rsidP="00510ABB">
            <w:pPr>
              <w:pStyle w:val="a7"/>
              <w:ind w:right="-284" w:hanging="14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8" w:type="dxa"/>
          </w:tcPr>
          <w:p w14:paraId="55395872" w14:textId="77777777" w:rsidR="00510ABB" w:rsidRPr="00510ABB" w:rsidRDefault="00510ABB" w:rsidP="00510ABB">
            <w:pPr>
              <w:pStyle w:val="a7"/>
              <w:ind w:right="-284" w:hanging="142"/>
              <w:rPr>
                <w:rFonts w:ascii="Times New Roman" w:hAnsi="Times New Roman"/>
                <w:b/>
                <w:bCs/>
              </w:rPr>
            </w:pPr>
          </w:p>
        </w:tc>
      </w:tr>
      <w:tr w:rsidR="00510ABB" w:rsidRPr="00510ABB" w14:paraId="13904E61" w14:textId="77777777" w:rsidTr="00C377AF">
        <w:trPr>
          <w:trHeight w:val="288"/>
        </w:trPr>
        <w:tc>
          <w:tcPr>
            <w:tcW w:w="3102" w:type="dxa"/>
          </w:tcPr>
          <w:p w14:paraId="4FAD8BEE" w14:textId="74D9CBEB" w:rsidR="00510ABB" w:rsidRPr="00510ABB" w:rsidRDefault="00510ABB" w:rsidP="00510ABB">
            <w:pPr>
              <w:ind w:right="-284"/>
              <w:jc w:val="center"/>
              <w:rPr>
                <w:rFonts w:ascii="Times New Roman" w:hAnsi="Times New Roman"/>
              </w:rPr>
            </w:pPr>
            <w:r w:rsidRPr="00510ABB">
              <w:rPr>
                <w:rFonts w:ascii="Times New Roman" w:hAnsi="Times New Roman"/>
              </w:rPr>
              <w:t>Итоговая сумма</w:t>
            </w:r>
          </w:p>
        </w:tc>
        <w:tc>
          <w:tcPr>
            <w:tcW w:w="6243" w:type="dxa"/>
            <w:gridSpan w:val="2"/>
          </w:tcPr>
          <w:p w14:paraId="4FDE05C6" w14:textId="77777777" w:rsidR="00510ABB" w:rsidRPr="00510ABB" w:rsidRDefault="00510ABB" w:rsidP="00510ABB">
            <w:pPr>
              <w:pStyle w:val="a7"/>
              <w:ind w:right="-284" w:hanging="142"/>
              <w:rPr>
                <w:rFonts w:ascii="Times New Roman" w:hAnsi="Times New Roman"/>
              </w:rPr>
            </w:pPr>
          </w:p>
        </w:tc>
      </w:tr>
      <w:tr w:rsidR="00510ABB" w:rsidRPr="00510ABB" w14:paraId="4AC4BEBD" w14:textId="77777777" w:rsidTr="00C377AF">
        <w:trPr>
          <w:trHeight w:val="288"/>
        </w:trPr>
        <w:tc>
          <w:tcPr>
            <w:tcW w:w="3102" w:type="dxa"/>
          </w:tcPr>
          <w:p w14:paraId="221BA3BA" w14:textId="77777777" w:rsidR="00510ABB" w:rsidRPr="00510ABB" w:rsidRDefault="00510ABB" w:rsidP="00510ABB">
            <w:pPr>
              <w:ind w:right="-284"/>
              <w:jc w:val="center"/>
              <w:rPr>
                <w:rFonts w:ascii="Times New Roman" w:hAnsi="Times New Roman"/>
              </w:rPr>
            </w:pPr>
            <w:r w:rsidRPr="00510ABB">
              <w:rPr>
                <w:rFonts w:ascii="Times New Roman" w:hAnsi="Times New Roman"/>
              </w:rPr>
              <w:t>Дата предоставление отчёта</w:t>
            </w:r>
          </w:p>
        </w:tc>
        <w:tc>
          <w:tcPr>
            <w:tcW w:w="6243" w:type="dxa"/>
            <w:gridSpan w:val="2"/>
          </w:tcPr>
          <w:p w14:paraId="1964CACC" w14:textId="77777777" w:rsidR="00510ABB" w:rsidRPr="00510ABB" w:rsidRDefault="00510ABB" w:rsidP="00510ABB">
            <w:pPr>
              <w:pStyle w:val="a7"/>
              <w:ind w:right="-284" w:hanging="142"/>
              <w:rPr>
                <w:rFonts w:ascii="Times New Roman" w:hAnsi="Times New Roman"/>
              </w:rPr>
            </w:pPr>
          </w:p>
        </w:tc>
      </w:tr>
      <w:tr w:rsidR="00510ABB" w:rsidRPr="00510ABB" w14:paraId="12B08056" w14:textId="77777777" w:rsidTr="00510ABB">
        <w:trPr>
          <w:trHeight w:val="70"/>
        </w:trPr>
        <w:tc>
          <w:tcPr>
            <w:tcW w:w="3102" w:type="dxa"/>
          </w:tcPr>
          <w:p w14:paraId="78D62F33" w14:textId="77777777" w:rsidR="00510ABB" w:rsidRPr="00510ABB" w:rsidRDefault="00510ABB" w:rsidP="00510ABB">
            <w:pPr>
              <w:ind w:right="-284"/>
              <w:jc w:val="center"/>
              <w:rPr>
                <w:rFonts w:ascii="Times New Roman" w:hAnsi="Times New Roman"/>
              </w:rPr>
            </w:pPr>
            <w:r w:rsidRPr="00510ABB">
              <w:rPr>
                <w:rFonts w:ascii="Times New Roman" w:hAnsi="Times New Roman"/>
              </w:rPr>
              <w:t>Подпись</w:t>
            </w:r>
          </w:p>
        </w:tc>
        <w:tc>
          <w:tcPr>
            <w:tcW w:w="6243" w:type="dxa"/>
            <w:gridSpan w:val="2"/>
          </w:tcPr>
          <w:p w14:paraId="4BDDAFDD" w14:textId="77777777" w:rsidR="00510ABB" w:rsidRPr="00510ABB" w:rsidRDefault="00510ABB" w:rsidP="00510ABB">
            <w:pPr>
              <w:pStyle w:val="a7"/>
              <w:ind w:right="-284" w:hanging="142"/>
              <w:rPr>
                <w:rFonts w:ascii="Times New Roman" w:hAnsi="Times New Roman"/>
              </w:rPr>
            </w:pPr>
            <w:r w:rsidRPr="00510ABB">
              <w:rPr>
                <w:rFonts w:ascii="Times New Roman" w:hAnsi="Times New Roman"/>
              </w:rPr>
              <w:t xml:space="preserve">     Ф.И.О.</w:t>
            </w:r>
          </w:p>
        </w:tc>
      </w:tr>
    </w:tbl>
    <w:p w14:paraId="18382EEC" w14:textId="77777777" w:rsidR="00510ABB" w:rsidRPr="00510ABB" w:rsidRDefault="00510ABB" w:rsidP="00510ABB">
      <w:pPr>
        <w:jc w:val="left"/>
        <w:rPr>
          <w:rFonts w:ascii="Times New Roman" w:hAnsi="Times New Roman"/>
          <w:sz w:val="24"/>
          <w:szCs w:val="24"/>
        </w:rPr>
      </w:pPr>
    </w:p>
    <w:p w14:paraId="3E6CD8BE" w14:textId="77777777" w:rsidR="00510ABB" w:rsidRPr="00510ABB" w:rsidRDefault="00510ABB" w:rsidP="00510ABB">
      <w:pPr>
        <w:jc w:val="left"/>
        <w:rPr>
          <w:rFonts w:ascii="Times New Roman" w:hAnsi="Times New Roman"/>
          <w:sz w:val="24"/>
          <w:szCs w:val="24"/>
        </w:rPr>
      </w:pPr>
    </w:p>
    <w:p w14:paraId="70C3D606" w14:textId="77777777" w:rsidR="00510ABB" w:rsidRPr="00510ABB" w:rsidRDefault="00510ABB" w:rsidP="00510ABB">
      <w:pPr>
        <w:jc w:val="left"/>
        <w:rPr>
          <w:rFonts w:ascii="Times New Roman" w:hAnsi="Times New Roman"/>
          <w:sz w:val="24"/>
          <w:szCs w:val="24"/>
        </w:rPr>
      </w:pPr>
    </w:p>
    <w:p w14:paraId="23F69EB1" w14:textId="77777777" w:rsidR="00510ABB" w:rsidRPr="00510ABB" w:rsidRDefault="00510ABB" w:rsidP="00510ABB">
      <w:pPr>
        <w:jc w:val="left"/>
        <w:rPr>
          <w:rFonts w:ascii="Times New Roman" w:hAnsi="Times New Roman"/>
          <w:sz w:val="24"/>
          <w:szCs w:val="24"/>
        </w:rPr>
      </w:pPr>
    </w:p>
    <w:p w14:paraId="47329F2D" w14:textId="77777777" w:rsidR="00510ABB" w:rsidRPr="00510ABB" w:rsidRDefault="00510ABB" w:rsidP="00510ABB">
      <w:pPr>
        <w:jc w:val="left"/>
        <w:rPr>
          <w:rFonts w:ascii="Times New Roman" w:hAnsi="Times New Roman"/>
          <w:sz w:val="24"/>
          <w:szCs w:val="24"/>
        </w:rPr>
      </w:pPr>
    </w:p>
    <w:p w14:paraId="7C1167FF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42CF9BFF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31A050F1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6E4DF614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3FE656E0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029FA1BA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410C0196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04A5A6FF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62044466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58C0ECFF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7C50DAB5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44E35D6C" w14:textId="77777777" w:rsidR="00510ABB" w:rsidRDefault="00510ABB" w:rsidP="00510ABB">
      <w:pPr>
        <w:rPr>
          <w:rFonts w:ascii="Times New Roman" w:hAnsi="Times New Roman"/>
          <w:sz w:val="20"/>
        </w:rPr>
      </w:pPr>
    </w:p>
    <w:p w14:paraId="6183C1E3" w14:textId="77777777" w:rsidR="00510ABB" w:rsidRDefault="00510ABB" w:rsidP="00510ABB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63CDB2C8" w14:textId="77777777" w:rsidR="00501C40" w:rsidRDefault="00501C40"/>
    <w:sectPr w:rsidR="0050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BB"/>
    <w:rsid w:val="000C05F9"/>
    <w:rsid w:val="00501C40"/>
    <w:rsid w:val="00510ABB"/>
    <w:rsid w:val="009A7A78"/>
    <w:rsid w:val="00BB7108"/>
    <w:rsid w:val="00EC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F966"/>
  <w15:chartTrackingRefBased/>
  <w15:docId w15:val="{115941CB-33CF-4588-9B65-387200FB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AB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kern w:val="0"/>
      <w:sz w:val="22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0ABB"/>
    <w:pPr>
      <w:keepNext/>
      <w:keepLines/>
      <w:overflowPunct/>
      <w:autoSpaceDE/>
      <w:autoSpaceDN/>
      <w:adjustRightInd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ABB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ABB"/>
    <w:pPr>
      <w:keepNext/>
      <w:keepLines/>
      <w:overflowPunct/>
      <w:autoSpaceDE/>
      <w:autoSpaceDN/>
      <w:adjustRightInd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ABB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ABB"/>
    <w:pPr>
      <w:keepNext/>
      <w:keepLines/>
      <w:overflowPunct/>
      <w:autoSpaceDE/>
      <w:autoSpaceDN/>
      <w:adjustRightInd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ABB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ABB"/>
    <w:pPr>
      <w:keepNext/>
      <w:keepLines/>
      <w:overflowPunct/>
      <w:autoSpaceDE/>
      <w:autoSpaceDN/>
      <w:adjustRightInd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ABB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ABB"/>
    <w:pPr>
      <w:keepNext/>
      <w:keepLines/>
      <w:overflowPunct/>
      <w:autoSpaceDE/>
      <w:autoSpaceDN/>
      <w:adjustRightInd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A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A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A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A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A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ABB"/>
    <w:pPr>
      <w:overflowPunct/>
      <w:autoSpaceDE/>
      <w:autoSpaceDN/>
      <w:adjustRightInd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10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ABB"/>
    <w:pPr>
      <w:numPr>
        <w:ilvl w:val="1"/>
      </w:numPr>
      <w:overflowPunct/>
      <w:autoSpaceDE/>
      <w:autoSpaceDN/>
      <w:adjustRightInd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0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0ABB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0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0ABB"/>
    <w:pPr>
      <w:overflowPunct/>
      <w:autoSpaceDE/>
      <w:autoSpaceDN/>
      <w:adjustRightInd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10A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0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0A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0A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10A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Бодак Дарья Михайловна</dc:creator>
  <cp:keywords/>
  <dc:description/>
  <cp:lastModifiedBy>Бодак Дарья Михайловна</cp:lastModifiedBy>
  <cp:revision>2</cp:revision>
  <dcterms:created xsi:type="dcterms:W3CDTF">2025-12-08T11:39:00Z</dcterms:created>
  <dcterms:modified xsi:type="dcterms:W3CDTF">2026-06-03T07:39:00Z</dcterms:modified>
</cp:coreProperties>
</file>